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ADC32" w14:textId="7119A00F" w:rsidR="002A5ECF" w:rsidRPr="004F231B" w:rsidRDefault="004F231B" w:rsidP="008B079F">
      <w:pPr>
        <w:pStyle w:val="Title"/>
        <w:suppressAutoHyphens w:val="0"/>
        <w:spacing w:after="120"/>
        <w:rPr>
          <w:rFonts w:ascii="Arial" w:hAnsi="Arial" w:cs="Arial"/>
          <w:sz w:val="20"/>
          <w:lang w:val="en-GB"/>
        </w:rPr>
      </w:pPr>
      <w:r w:rsidRPr="004F231B">
        <w:rPr>
          <w:rFonts w:ascii="Arial" w:hAnsi="Arial" w:cs="Arial"/>
          <w:sz w:val="20"/>
          <w:lang w:val="en-GB"/>
        </w:rPr>
        <w:t>Technical Assistance for Offshore Wind Feasibility Study</w:t>
      </w:r>
      <w:r>
        <w:rPr>
          <w:rFonts w:ascii="Arial" w:hAnsi="Arial" w:cs="Arial"/>
          <w:sz w:val="20"/>
          <w:lang w:val="en-GB"/>
        </w:rPr>
        <w:t xml:space="preserve"> (Morocco)</w:t>
      </w:r>
    </w:p>
    <w:p w14:paraId="702E4593" w14:textId="654F7113" w:rsidR="002A5ECF" w:rsidRPr="00A71143" w:rsidRDefault="004F231B" w:rsidP="008B079F">
      <w:pPr>
        <w:pStyle w:val="Title"/>
        <w:suppressAutoHyphens w:val="0"/>
        <w:spacing w:after="120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AA-010864-00</w:t>
      </w:r>
      <w:r w:rsidR="004F4069">
        <w:rPr>
          <w:rFonts w:ascii="Arial" w:hAnsi="Arial" w:cs="Arial"/>
          <w:sz w:val="20"/>
          <w:lang w:val="en-GB"/>
        </w:rPr>
        <w:t>2</w:t>
      </w:r>
    </w:p>
    <w:p w14:paraId="5FE25E70" w14:textId="4AACBB48" w:rsidR="00F464B9" w:rsidRPr="00A71143" w:rsidRDefault="002A5ECF" w:rsidP="00956CBF">
      <w:pPr>
        <w:pStyle w:val="Title"/>
        <w:suppressAutoHyphens w:val="0"/>
        <w:spacing w:after="120"/>
        <w:rPr>
          <w:rFonts w:ascii="Arial" w:hAnsi="Arial" w:cs="Arial"/>
          <w:sz w:val="20"/>
        </w:rPr>
      </w:pPr>
      <w:r w:rsidRPr="00A71143">
        <w:rPr>
          <w:rFonts w:ascii="Arial" w:hAnsi="Arial" w:cs="Arial"/>
          <w:sz w:val="20"/>
          <w:lang w:val="en-GB"/>
        </w:rPr>
        <w:tab/>
      </w:r>
    </w:p>
    <w:p w14:paraId="0A4DCBC1" w14:textId="72791CB0" w:rsidR="008B079F" w:rsidRPr="00A71143" w:rsidRDefault="005068A2" w:rsidP="008B079F">
      <w:pPr>
        <w:jc w:val="center"/>
        <w:rPr>
          <w:rFonts w:ascii="Arial" w:hAnsi="Arial" w:cs="Arial"/>
          <w:sz w:val="20"/>
          <w:szCs w:val="20"/>
          <w:lang w:val="en-US"/>
        </w:rPr>
      </w:pPr>
      <w:r w:rsidRPr="00A71143">
        <w:rPr>
          <w:rFonts w:ascii="Arial" w:hAnsi="Arial" w:cs="Arial"/>
          <w:b/>
          <w:sz w:val="20"/>
          <w:szCs w:val="20"/>
          <w:lang w:val="en-US"/>
        </w:rPr>
        <w:t>D</w:t>
      </w:r>
      <w:r w:rsidR="00F464B9" w:rsidRPr="00A71143">
        <w:rPr>
          <w:rFonts w:ascii="Arial" w:hAnsi="Arial" w:cs="Arial"/>
          <w:b/>
          <w:sz w:val="20"/>
          <w:szCs w:val="20"/>
          <w:lang w:val="en-US"/>
        </w:rPr>
        <w:t>eclaration on professional capacity</w:t>
      </w:r>
      <w:r w:rsidR="008B079F" w:rsidRPr="00A71143">
        <w:rPr>
          <w:rFonts w:ascii="Arial" w:hAnsi="Arial" w:cs="Arial"/>
          <w:b/>
          <w:sz w:val="20"/>
          <w:szCs w:val="20"/>
          <w:lang w:val="en-US"/>
        </w:rPr>
        <w:t xml:space="preserve">. </w:t>
      </w:r>
      <w:r w:rsidR="00F464B9" w:rsidRPr="00A71143">
        <w:rPr>
          <w:rFonts w:ascii="Arial" w:hAnsi="Arial" w:cs="Arial"/>
          <w:b/>
          <w:sz w:val="20"/>
          <w:szCs w:val="20"/>
          <w:lang w:val="en-US"/>
        </w:rPr>
        <w:t>Annex to section 4 of the application</w:t>
      </w:r>
      <w:r w:rsidR="009026C0" w:rsidRPr="00A71143">
        <w:rPr>
          <w:rFonts w:ascii="Arial" w:hAnsi="Arial" w:cs="Arial"/>
          <w:b/>
          <w:sz w:val="20"/>
          <w:szCs w:val="20"/>
          <w:lang w:val="en-US"/>
        </w:rPr>
        <w:t>/tender submission form</w:t>
      </w:r>
      <w:r w:rsidR="00F464B9" w:rsidRPr="00A71143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658E4F27" w14:textId="77777777" w:rsidR="00F464B9" w:rsidRPr="00A71143" w:rsidRDefault="00F464B9" w:rsidP="008B079F">
      <w:pPr>
        <w:jc w:val="center"/>
        <w:rPr>
          <w:rFonts w:ascii="Arial" w:hAnsi="Arial" w:cs="Arial"/>
          <w:sz w:val="20"/>
          <w:szCs w:val="20"/>
          <w:lang w:val="en-US"/>
        </w:rPr>
      </w:pPr>
    </w:p>
    <w:p w14:paraId="1F7F732C" w14:textId="2E02689B" w:rsidR="00BD4F2A" w:rsidRPr="00A71143" w:rsidRDefault="00BD4F2A" w:rsidP="00BD4F2A">
      <w:pPr>
        <w:rPr>
          <w:rFonts w:ascii="Arial" w:hAnsi="Arial" w:cs="Arial"/>
          <w:sz w:val="20"/>
          <w:szCs w:val="20"/>
          <w:lang w:val="en-US"/>
        </w:rPr>
      </w:pPr>
      <w:r w:rsidRPr="00A71143">
        <w:rPr>
          <w:rFonts w:ascii="Arial" w:hAnsi="Arial" w:cs="Arial"/>
          <w:sz w:val="20"/>
          <w:szCs w:val="20"/>
          <w:lang w:val="en-US"/>
        </w:rPr>
        <w:t xml:space="preserve">Please </w:t>
      </w:r>
      <w:r w:rsidR="00AF4432" w:rsidRPr="00A71143">
        <w:rPr>
          <w:rFonts w:ascii="Arial" w:hAnsi="Arial" w:cs="Arial"/>
          <w:sz w:val="20"/>
          <w:szCs w:val="20"/>
          <w:lang w:val="en-US"/>
        </w:rPr>
        <w:t>complete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 </w:t>
      </w:r>
      <w:r w:rsidR="00CF2AEE" w:rsidRPr="00A71143">
        <w:rPr>
          <w:rFonts w:ascii="Arial" w:hAnsi="Arial" w:cs="Arial"/>
          <w:sz w:val="20"/>
          <w:szCs w:val="20"/>
          <w:lang w:val="en-US"/>
        </w:rPr>
        <w:t>the table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 </w:t>
      </w:r>
      <w:r w:rsidR="00CF2AEE" w:rsidRPr="00A71143">
        <w:rPr>
          <w:rFonts w:ascii="Arial" w:hAnsi="Arial" w:cs="Arial"/>
          <w:sz w:val="20"/>
          <w:szCs w:val="20"/>
          <w:lang w:val="en-US"/>
        </w:rPr>
        <w:t>below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, providing information </w:t>
      </w:r>
      <w:r w:rsidR="00AF4432" w:rsidRPr="00A71143">
        <w:rPr>
          <w:rFonts w:ascii="Arial" w:hAnsi="Arial" w:cs="Arial"/>
          <w:sz w:val="20"/>
          <w:szCs w:val="20"/>
          <w:lang w:val="en-US"/>
        </w:rPr>
        <w:t>about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 </w:t>
      </w:r>
      <w:r w:rsidR="00CF2AEE" w:rsidRPr="00A71143">
        <w:rPr>
          <w:rFonts w:ascii="Arial" w:hAnsi="Arial" w:cs="Arial"/>
          <w:sz w:val="20"/>
          <w:szCs w:val="20"/>
          <w:lang w:val="en-US"/>
        </w:rPr>
        <w:t xml:space="preserve">permanent 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staff </w:t>
      </w:r>
      <w:r w:rsidR="00CF2AEE" w:rsidRPr="00A71143">
        <w:rPr>
          <w:rFonts w:ascii="Arial" w:hAnsi="Arial" w:cs="Arial"/>
          <w:sz w:val="20"/>
          <w:szCs w:val="20"/>
          <w:lang w:val="en-US"/>
        </w:rPr>
        <w:t xml:space="preserve">working for the entity </w:t>
      </w:r>
      <w:r w:rsidR="00F22420" w:rsidRPr="00A71143">
        <w:rPr>
          <w:rFonts w:ascii="Arial" w:hAnsi="Arial" w:cs="Arial"/>
          <w:sz w:val="20"/>
          <w:szCs w:val="20"/>
          <w:lang w:val="en-US"/>
        </w:rPr>
        <w:t xml:space="preserve">on the date of submission of the </w:t>
      </w:r>
      <w:r w:rsidR="009026C0" w:rsidRPr="00A71143">
        <w:rPr>
          <w:rFonts w:ascii="Arial" w:hAnsi="Arial" w:cs="Arial"/>
          <w:sz w:val="20"/>
          <w:szCs w:val="20"/>
          <w:highlight w:val="yellow"/>
          <w:lang w:val="en-US"/>
        </w:rPr>
        <w:t>Tender/Application</w:t>
      </w:r>
      <w:r w:rsidR="00CF2AEE" w:rsidRPr="00A71143">
        <w:rPr>
          <w:rFonts w:ascii="Arial" w:hAnsi="Arial" w:cs="Arial"/>
          <w:sz w:val="20"/>
          <w:szCs w:val="20"/>
          <w:lang w:val="en-US"/>
        </w:rPr>
        <w:t>.</w:t>
      </w:r>
      <w:r w:rsidR="008B079F" w:rsidRPr="00A71143">
        <w:rPr>
          <w:rFonts w:ascii="Arial" w:hAnsi="Arial" w:cs="Arial"/>
          <w:sz w:val="20"/>
          <w:szCs w:val="20"/>
          <w:lang w:val="en-US"/>
        </w:rPr>
        <w:t xml:space="preserve"> The information included in the table should apply to the </w:t>
      </w:r>
      <w:r w:rsidR="008B079F" w:rsidRPr="00A71143">
        <w:rPr>
          <w:rFonts w:ascii="Arial" w:hAnsi="Arial" w:cs="Arial"/>
          <w:sz w:val="20"/>
          <w:szCs w:val="20"/>
          <w:highlight w:val="yellow"/>
          <w:lang w:val="en-US"/>
        </w:rPr>
        <w:t>candidate</w:t>
      </w:r>
      <w:r w:rsidR="009026C0" w:rsidRPr="00A71143">
        <w:rPr>
          <w:rFonts w:ascii="Arial" w:hAnsi="Arial" w:cs="Arial"/>
          <w:sz w:val="20"/>
          <w:szCs w:val="20"/>
          <w:highlight w:val="yellow"/>
          <w:lang w:val="en-US"/>
        </w:rPr>
        <w:t>/tenderer</w:t>
      </w:r>
      <w:r w:rsidR="008B079F" w:rsidRPr="00A71143">
        <w:rPr>
          <w:rFonts w:ascii="Arial" w:hAnsi="Arial" w:cs="Arial"/>
          <w:sz w:val="20"/>
          <w:szCs w:val="20"/>
          <w:lang w:val="en-US"/>
        </w:rPr>
        <w:t xml:space="preserve"> (single entity or consortium).</w:t>
      </w:r>
    </w:p>
    <w:p w14:paraId="777216F4" w14:textId="305FBC05" w:rsidR="00770BA9" w:rsidRPr="00A71143" w:rsidRDefault="00770BA9" w:rsidP="00BD4F2A">
      <w:pPr>
        <w:rPr>
          <w:rFonts w:ascii="Arial" w:hAnsi="Arial" w:cs="Arial"/>
          <w:sz w:val="20"/>
          <w:szCs w:val="20"/>
          <w:lang w:val="en-US"/>
        </w:rPr>
      </w:pPr>
      <w:r w:rsidRPr="00A71143">
        <w:rPr>
          <w:rFonts w:ascii="Arial" w:hAnsi="Arial" w:cs="Arial"/>
          <w:sz w:val="20"/>
          <w:szCs w:val="20"/>
          <w:lang w:val="en-US"/>
        </w:rPr>
        <w:t xml:space="preserve">The </w:t>
      </w:r>
      <w:r w:rsidR="00AF4432" w:rsidRPr="00A71143">
        <w:rPr>
          <w:rFonts w:ascii="Arial" w:hAnsi="Arial" w:cs="Arial"/>
          <w:sz w:val="20"/>
          <w:szCs w:val="20"/>
          <w:lang w:val="en-US"/>
        </w:rPr>
        <w:t>C</w:t>
      </w:r>
      <w:r w:rsidRPr="00A71143">
        <w:rPr>
          <w:rFonts w:ascii="Arial" w:hAnsi="Arial" w:cs="Arial"/>
          <w:sz w:val="20"/>
          <w:szCs w:val="20"/>
          <w:lang w:val="en-US"/>
        </w:rPr>
        <w:t>ontracting Authority will not make any qualitative assessment of the</w:t>
      </w:r>
      <w:r w:rsidR="00BD4F2A" w:rsidRPr="00A71143">
        <w:rPr>
          <w:rFonts w:ascii="Arial" w:hAnsi="Arial" w:cs="Arial"/>
          <w:sz w:val="20"/>
          <w:szCs w:val="20"/>
          <w:lang w:val="en-US"/>
        </w:rPr>
        <w:t xml:space="preserve"> </w:t>
      </w:r>
      <w:r w:rsidR="009026C0" w:rsidRPr="00A71143">
        <w:rPr>
          <w:rFonts w:ascii="Arial" w:hAnsi="Arial" w:cs="Arial"/>
          <w:sz w:val="20"/>
          <w:szCs w:val="20"/>
          <w:highlight w:val="yellow"/>
          <w:lang w:val="en-US"/>
        </w:rPr>
        <w:t>Tender/Application</w:t>
      </w:r>
      <w:r w:rsidR="009026C0" w:rsidRPr="00A71143">
        <w:rPr>
          <w:rFonts w:ascii="Arial" w:hAnsi="Arial" w:cs="Arial"/>
          <w:sz w:val="20"/>
          <w:szCs w:val="20"/>
          <w:lang w:val="en-US"/>
        </w:rPr>
        <w:t xml:space="preserve"> 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based on </w:t>
      </w:r>
      <w:r w:rsidR="00BD4F2A" w:rsidRPr="00A71143">
        <w:rPr>
          <w:rFonts w:ascii="Arial" w:hAnsi="Arial" w:cs="Arial"/>
          <w:sz w:val="20"/>
          <w:szCs w:val="20"/>
          <w:lang w:val="en-US"/>
        </w:rPr>
        <w:t xml:space="preserve">the information provided below. The only evaluation criteria that will be taken into account is whether or not the candidate has </w:t>
      </w:r>
      <w:r w:rsidR="00956CBF" w:rsidRPr="00A71143">
        <w:rPr>
          <w:rFonts w:ascii="Arial" w:hAnsi="Arial" w:cs="Arial"/>
          <w:sz w:val="20"/>
          <w:szCs w:val="20"/>
          <w:lang w:val="en-US"/>
        </w:rPr>
        <w:t xml:space="preserve">the </w:t>
      </w:r>
      <w:r w:rsidR="00BD4F2A" w:rsidRPr="00A71143">
        <w:rPr>
          <w:rFonts w:ascii="Arial" w:hAnsi="Arial" w:cs="Arial"/>
          <w:sz w:val="20"/>
          <w:szCs w:val="20"/>
          <w:lang w:val="en-US"/>
        </w:rPr>
        <w:t xml:space="preserve">minimum </w:t>
      </w:r>
      <w:r w:rsidR="00956CBF" w:rsidRPr="00A71143">
        <w:rPr>
          <w:rFonts w:ascii="Arial" w:hAnsi="Arial" w:cs="Arial"/>
          <w:sz w:val="20"/>
          <w:szCs w:val="20"/>
          <w:lang w:val="en-US"/>
        </w:rPr>
        <w:t>number of</w:t>
      </w:r>
      <w:r w:rsidR="00BD4F2A" w:rsidRPr="00A71143">
        <w:rPr>
          <w:rFonts w:ascii="Arial" w:hAnsi="Arial" w:cs="Arial"/>
          <w:sz w:val="20"/>
          <w:szCs w:val="20"/>
          <w:lang w:val="en-US"/>
        </w:rPr>
        <w:t xml:space="preserve"> permanent staff </w:t>
      </w:r>
      <w:r w:rsidR="00616273" w:rsidRPr="00A71143">
        <w:rPr>
          <w:rFonts w:ascii="Arial" w:hAnsi="Arial" w:cs="Arial"/>
          <w:sz w:val="20"/>
          <w:szCs w:val="20"/>
          <w:lang w:val="en-US"/>
        </w:rPr>
        <w:t>with</w:t>
      </w:r>
      <w:r w:rsidR="009026C0" w:rsidRPr="00A71143">
        <w:rPr>
          <w:rFonts w:ascii="Arial" w:hAnsi="Arial" w:cs="Arial"/>
          <w:sz w:val="20"/>
          <w:szCs w:val="20"/>
          <w:lang w:val="en-US"/>
        </w:rPr>
        <w:t xml:space="preserve"> the technical capacity requirement </w:t>
      </w:r>
      <w:r w:rsidR="005242F1">
        <w:rPr>
          <w:rFonts w:ascii="Arial" w:hAnsi="Arial" w:cs="Arial"/>
          <w:sz w:val="20"/>
          <w:szCs w:val="20"/>
          <w:lang w:val="en-US"/>
        </w:rPr>
        <w:t xml:space="preserve">as </w:t>
      </w:r>
      <w:r w:rsidR="009026C0" w:rsidRPr="00A71143">
        <w:rPr>
          <w:rFonts w:ascii="Arial" w:hAnsi="Arial" w:cs="Arial"/>
          <w:sz w:val="20"/>
          <w:szCs w:val="20"/>
          <w:lang w:val="en-US"/>
        </w:rPr>
        <w:t xml:space="preserve">defined in section </w:t>
      </w:r>
      <w:r w:rsidR="009026C0" w:rsidRPr="00A71143">
        <w:rPr>
          <w:rFonts w:ascii="Arial" w:hAnsi="Arial" w:cs="Arial"/>
          <w:sz w:val="20"/>
          <w:szCs w:val="20"/>
          <w:highlight w:val="yellow"/>
          <w:lang w:val="en-US"/>
        </w:rPr>
        <w:t>5.2</w:t>
      </w:r>
      <w:r w:rsidR="009026C0" w:rsidRPr="00A71143">
        <w:rPr>
          <w:rFonts w:ascii="Arial" w:hAnsi="Arial" w:cs="Arial"/>
          <w:sz w:val="20"/>
          <w:szCs w:val="20"/>
          <w:lang w:val="en-US"/>
        </w:rPr>
        <w:t xml:space="preserve"> of the Instructions to Tenderers</w:t>
      </w:r>
      <w:r w:rsidR="0051640E" w:rsidRPr="00A71143">
        <w:rPr>
          <w:rFonts w:ascii="Arial" w:hAnsi="Arial" w:cs="Arial"/>
          <w:sz w:val="20"/>
          <w:szCs w:val="20"/>
          <w:lang w:val="en-US"/>
        </w:rPr>
        <w:t>.</w:t>
      </w:r>
    </w:p>
    <w:p w14:paraId="6EE782C7" w14:textId="2A3C82A4" w:rsidR="00F464B9" w:rsidRPr="00A71143" w:rsidRDefault="00956CBF" w:rsidP="00F464B9">
      <w:pPr>
        <w:rPr>
          <w:rFonts w:ascii="Arial" w:hAnsi="Arial" w:cs="Arial"/>
          <w:sz w:val="20"/>
          <w:szCs w:val="20"/>
          <w:lang w:val="en-US"/>
        </w:rPr>
      </w:pPr>
      <w:r w:rsidRPr="00A71143">
        <w:rPr>
          <w:rFonts w:ascii="Arial" w:hAnsi="Arial" w:cs="Arial"/>
          <w:sz w:val="20"/>
          <w:szCs w:val="20"/>
          <w:u w:val="single"/>
          <w:lang w:val="en-US"/>
        </w:rPr>
        <w:t>The CVs (</w:t>
      </w:r>
      <w:r w:rsidR="008215A1">
        <w:rPr>
          <w:rFonts w:ascii="Arial" w:hAnsi="Arial" w:cs="Arial"/>
          <w:sz w:val="20"/>
          <w:szCs w:val="20"/>
          <w:u w:val="single"/>
          <w:lang w:val="en-US"/>
        </w:rPr>
        <w:t>three</w:t>
      </w:r>
      <w:r w:rsidRPr="00A71143">
        <w:rPr>
          <w:rFonts w:ascii="Arial" w:hAnsi="Arial" w:cs="Arial"/>
          <w:sz w:val="20"/>
          <w:szCs w:val="20"/>
          <w:u w:val="single"/>
          <w:lang w:val="en-US"/>
        </w:rPr>
        <w:t xml:space="preserve"> pages maximum) of the staff listed in the table below must be submitted together with the declaration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. Supporting documentary evidence to prove that the staff </w:t>
      </w:r>
      <w:r w:rsidR="00A71143" w:rsidRPr="00A71143">
        <w:rPr>
          <w:rFonts w:ascii="Arial" w:hAnsi="Arial" w:cs="Arial"/>
          <w:sz w:val="20"/>
          <w:szCs w:val="20"/>
          <w:lang w:val="en-US"/>
        </w:rPr>
        <w:t xml:space="preserve">named 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below </w:t>
      </w:r>
      <w:r w:rsidR="00AF4432" w:rsidRPr="00A71143">
        <w:rPr>
          <w:rFonts w:ascii="Arial" w:hAnsi="Arial" w:cs="Arial"/>
          <w:sz w:val="20"/>
          <w:szCs w:val="20"/>
          <w:lang w:val="en-US"/>
        </w:rPr>
        <w:t xml:space="preserve">are 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permanently employed by the candidate (copies of the salary slips) </w:t>
      </w:r>
      <w:r w:rsidR="00F464B9" w:rsidRPr="00A71143">
        <w:rPr>
          <w:rFonts w:ascii="Arial" w:hAnsi="Arial" w:cs="Arial"/>
          <w:sz w:val="20"/>
          <w:szCs w:val="20"/>
          <w:lang w:val="en-US"/>
        </w:rPr>
        <w:t xml:space="preserve">will </w:t>
      </w:r>
      <w:r w:rsidR="00A71143" w:rsidRPr="00A71143">
        <w:rPr>
          <w:rFonts w:ascii="Arial" w:hAnsi="Arial" w:cs="Arial"/>
          <w:sz w:val="20"/>
          <w:szCs w:val="20"/>
          <w:lang w:val="en-US"/>
        </w:rPr>
        <w:t xml:space="preserve">only be </w:t>
      </w:r>
      <w:r w:rsidR="00F464B9" w:rsidRPr="00A71143">
        <w:rPr>
          <w:rFonts w:ascii="Arial" w:hAnsi="Arial" w:cs="Arial"/>
          <w:sz w:val="20"/>
          <w:szCs w:val="20"/>
          <w:lang w:val="en-US"/>
        </w:rPr>
        <w:t xml:space="preserve">requested </w:t>
      </w:r>
      <w:r w:rsidR="00AF4432" w:rsidRPr="00A71143">
        <w:rPr>
          <w:rFonts w:ascii="Arial" w:hAnsi="Arial" w:cs="Arial"/>
          <w:sz w:val="20"/>
          <w:szCs w:val="20"/>
          <w:lang w:val="en-US"/>
        </w:rPr>
        <w:t>from</w:t>
      </w:r>
      <w:r w:rsidR="00F464B9" w:rsidRPr="00A71143">
        <w:rPr>
          <w:rFonts w:ascii="Arial" w:hAnsi="Arial" w:cs="Arial"/>
          <w:sz w:val="20"/>
          <w:szCs w:val="20"/>
          <w:lang w:val="en-US"/>
        </w:rPr>
        <w:t xml:space="preserve"> the awarded tenderer prior to 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the </w:t>
      </w:r>
      <w:r w:rsidR="00F464B9" w:rsidRPr="00A71143">
        <w:rPr>
          <w:rFonts w:ascii="Arial" w:hAnsi="Arial" w:cs="Arial"/>
          <w:sz w:val="20"/>
          <w:szCs w:val="20"/>
          <w:lang w:val="en-US"/>
        </w:rPr>
        <w:t>signature</w:t>
      </w:r>
      <w:r w:rsidRPr="00A71143">
        <w:rPr>
          <w:rFonts w:ascii="Arial" w:hAnsi="Arial" w:cs="Arial"/>
          <w:sz w:val="20"/>
          <w:szCs w:val="20"/>
          <w:lang w:val="en-US"/>
        </w:rPr>
        <w:t xml:space="preserve"> of the agreement</w:t>
      </w:r>
      <w:r w:rsidR="00533419" w:rsidRPr="00A71143">
        <w:rPr>
          <w:rFonts w:ascii="Arial" w:hAnsi="Arial" w:cs="Arial"/>
          <w:sz w:val="20"/>
          <w:szCs w:val="20"/>
          <w:lang w:val="en-US"/>
        </w:rPr>
        <w:t xml:space="preserve">. </w:t>
      </w:r>
      <w:r w:rsidR="00DC6535" w:rsidRPr="00A71143">
        <w:rPr>
          <w:rFonts w:ascii="Arial" w:hAnsi="Arial" w:cs="Arial"/>
          <w:sz w:val="20"/>
          <w:szCs w:val="20"/>
          <w:lang w:val="en-US"/>
        </w:rPr>
        <w:t>All personal data and confidential information (</w:t>
      </w:r>
      <w:r w:rsidR="00A71143" w:rsidRPr="00A71143">
        <w:rPr>
          <w:rFonts w:ascii="Arial" w:hAnsi="Arial" w:cs="Arial"/>
          <w:sz w:val="20"/>
          <w:szCs w:val="20"/>
          <w:lang w:val="en-US"/>
        </w:rPr>
        <w:t xml:space="preserve">employee </w:t>
      </w:r>
      <w:r w:rsidR="00DC6535" w:rsidRPr="00A71143">
        <w:rPr>
          <w:rFonts w:ascii="Arial" w:hAnsi="Arial" w:cs="Arial"/>
          <w:sz w:val="20"/>
          <w:szCs w:val="20"/>
          <w:lang w:val="en-US"/>
        </w:rPr>
        <w:t xml:space="preserve">address, </w:t>
      </w:r>
      <w:r w:rsidR="00A71143" w:rsidRPr="00A71143">
        <w:rPr>
          <w:rFonts w:ascii="Arial" w:hAnsi="Arial" w:cs="Arial"/>
          <w:sz w:val="20"/>
          <w:szCs w:val="20"/>
          <w:lang w:val="en-US"/>
        </w:rPr>
        <w:t>salary</w:t>
      </w:r>
      <w:r w:rsidR="00DC6535" w:rsidRPr="00A71143">
        <w:rPr>
          <w:rFonts w:ascii="Arial" w:hAnsi="Arial" w:cs="Arial"/>
          <w:sz w:val="20"/>
          <w:szCs w:val="20"/>
          <w:lang w:val="en-US"/>
        </w:rPr>
        <w:t>, etc</w:t>
      </w:r>
      <w:r w:rsidR="00A71143" w:rsidRPr="00A71143">
        <w:rPr>
          <w:rFonts w:ascii="Arial" w:hAnsi="Arial" w:cs="Arial"/>
          <w:sz w:val="20"/>
          <w:szCs w:val="20"/>
          <w:lang w:val="en-US"/>
        </w:rPr>
        <w:t>.</w:t>
      </w:r>
      <w:r w:rsidR="00DC6535" w:rsidRPr="00A71143">
        <w:rPr>
          <w:rFonts w:ascii="Arial" w:hAnsi="Arial" w:cs="Arial"/>
          <w:sz w:val="20"/>
          <w:szCs w:val="20"/>
          <w:lang w:val="en-US"/>
        </w:rPr>
        <w:t xml:space="preserve">) </w:t>
      </w:r>
      <w:r w:rsidR="00A71143" w:rsidRPr="00A71143">
        <w:rPr>
          <w:rFonts w:ascii="Arial" w:hAnsi="Arial" w:cs="Arial"/>
          <w:sz w:val="20"/>
          <w:szCs w:val="20"/>
          <w:lang w:val="en-US"/>
        </w:rPr>
        <w:t>must</w:t>
      </w:r>
      <w:r w:rsidR="00DC6535" w:rsidRPr="00A71143">
        <w:rPr>
          <w:rFonts w:ascii="Arial" w:hAnsi="Arial" w:cs="Arial"/>
          <w:sz w:val="20"/>
          <w:szCs w:val="20"/>
          <w:lang w:val="en-US"/>
        </w:rPr>
        <w:t xml:space="preserve"> be</w:t>
      </w:r>
      <w:r w:rsidR="003C75E8" w:rsidRPr="00A71143">
        <w:rPr>
          <w:rFonts w:ascii="Arial" w:hAnsi="Arial" w:cs="Arial"/>
          <w:sz w:val="20"/>
          <w:szCs w:val="20"/>
          <w:lang w:val="en-US"/>
        </w:rPr>
        <w:t xml:space="preserve"> fully </w:t>
      </w:r>
      <w:r w:rsidR="00DC6535" w:rsidRPr="00A71143">
        <w:rPr>
          <w:rFonts w:ascii="Arial" w:hAnsi="Arial" w:cs="Arial"/>
          <w:sz w:val="20"/>
          <w:szCs w:val="20"/>
          <w:lang w:val="en-US"/>
        </w:rPr>
        <w:t>hidden from the salary slips</w:t>
      </w:r>
      <w:r w:rsidR="003C75E8" w:rsidRPr="00A71143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4290FB1D" w14:textId="69EB9A99" w:rsidR="00F464B9" w:rsidRPr="00A71143" w:rsidRDefault="00F464B9" w:rsidP="00F464B9">
      <w:pPr>
        <w:rPr>
          <w:rFonts w:ascii="Arial" w:hAnsi="Arial" w:cs="Arial"/>
          <w:b/>
          <w:sz w:val="20"/>
          <w:szCs w:val="20"/>
          <w:lang w:val="en-US"/>
        </w:rPr>
      </w:pPr>
      <w:r w:rsidRPr="00A71143">
        <w:rPr>
          <w:rFonts w:ascii="Arial" w:hAnsi="Arial" w:cs="Arial"/>
          <w:b/>
          <w:sz w:val="20"/>
          <w:szCs w:val="20"/>
          <w:lang w:val="en-US"/>
        </w:rPr>
        <w:t xml:space="preserve">Table of permanent staff working for the candidates in </w:t>
      </w:r>
      <w:r w:rsidR="00956CBF" w:rsidRPr="00A71143">
        <w:rPr>
          <w:rFonts w:ascii="Arial" w:hAnsi="Arial" w:cs="Arial"/>
          <w:b/>
          <w:sz w:val="20"/>
          <w:szCs w:val="20"/>
          <w:lang w:val="en-US"/>
        </w:rPr>
        <w:t>fields related to this contract: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0"/>
        <w:gridCol w:w="2750"/>
        <w:gridCol w:w="2822"/>
        <w:gridCol w:w="2814"/>
      </w:tblGrid>
      <w:tr w:rsidR="007C45C5" w:rsidRPr="00A71143" w14:paraId="1E116ED2" w14:textId="79EAC8DE" w:rsidTr="007C45C5">
        <w:trPr>
          <w:tblHeader/>
        </w:trPr>
        <w:tc>
          <w:tcPr>
            <w:tcW w:w="630" w:type="dxa"/>
          </w:tcPr>
          <w:p w14:paraId="4EFE53E3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 xml:space="preserve">N° </w:t>
            </w:r>
            <w:r w:rsidRPr="00A71143">
              <w:rPr>
                <w:rStyle w:val="FootnoteReference"/>
                <w:rFonts w:ascii="Arial" w:hAnsi="Arial" w:cs="Arial"/>
                <w:sz w:val="20"/>
                <w:szCs w:val="20"/>
                <w:lang w:val="en-US"/>
              </w:rPr>
              <w:footnoteReference w:id="1"/>
            </w:r>
          </w:p>
        </w:tc>
        <w:tc>
          <w:tcPr>
            <w:tcW w:w="2750" w:type="dxa"/>
          </w:tcPr>
          <w:p w14:paraId="0DE508D4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Name and surname</w:t>
            </w:r>
          </w:p>
        </w:tc>
        <w:tc>
          <w:tcPr>
            <w:tcW w:w="2822" w:type="dxa"/>
          </w:tcPr>
          <w:p w14:paraId="26906CEE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Permanent employee of</w:t>
            </w:r>
            <w:r w:rsidRPr="00A71143">
              <w:rPr>
                <w:rStyle w:val="FootnoteReference"/>
                <w:rFonts w:ascii="Arial" w:hAnsi="Arial" w:cs="Arial"/>
                <w:sz w:val="20"/>
                <w:szCs w:val="20"/>
                <w:lang w:val="en-US"/>
              </w:rPr>
              <w:footnoteReference w:id="2"/>
            </w: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 xml:space="preserve"> :</w:t>
            </w:r>
          </w:p>
        </w:tc>
        <w:tc>
          <w:tcPr>
            <w:tcW w:w="2814" w:type="dxa"/>
          </w:tcPr>
          <w:p w14:paraId="3F28D3AD" w14:textId="5BC58D7A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Position (Job title)</w:t>
            </w:r>
          </w:p>
        </w:tc>
      </w:tr>
      <w:tr w:rsidR="007C45C5" w:rsidRPr="00A71143" w14:paraId="41D73A62" w14:textId="1C4D6466" w:rsidTr="007C45C5">
        <w:tc>
          <w:tcPr>
            <w:tcW w:w="630" w:type="dxa"/>
          </w:tcPr>
          <w:p w14:paraId="1DD53433" w14:textId="7AB792C4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1*</w:t>
            </w:r>
          </w:p>
        </w:tc>
        <w:tc>
          <w:tcPr>
            <w:tcW w:w="2750" w:type="dxa"/>
          </w:tcPr>
          <w:p w14:paraId="17404E10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18FF84DF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60115AA5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780C19C9" w14:textId="14CF519F" w:rsidTr="007C45C5">
        <w:tc>
          <w:tcPr>
            <w:tcW w:w="630" w:type="dxa"/>
          </w:tcPr>
          <w:p w14:paraId="78E79990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2750" w:type="dxa"/>
          </w:tcPr>
          <w:p w14:paraId="67FB32F4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2ADEAE68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707B06E4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04E45028" w14:textId="3AC459A1" w:rsidTr="007C45C5">
        <w:tc>
          <w:tcPr>
            <w:tcW w:w="630" w:type="dxa"/>
          </w:tcPr>
          <w:p w14:paraId="03462C82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2750" w:type="dxa"/>
          </w:tcPr>
          <w:p w14:paraId="36262DB3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71B407E4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19AF589F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60DF56E3" w14:textId="76E78B26" w:rsidTr="007C45C5">
        <w:tc>
          <w:tcPr>
            <w:tcW w:w="630" w:type="dxa"/>
          </w:tcPr>
          <w:p w14:paraId="45E3C049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2750" w:type="dxa"/>
          </w:tcPr>
          <w:p w14:paraId="4D547B5F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3D0DD6F6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2BD22445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4FC0CCEA" w14:textId="37C64176" w:rsidTr="007C45C5">
        <w:tc>
          <w:tcPr>
            <w:tcW w:w="630" w:type="dxa"/>
          </w:tcPr>
          <w:p w14:paraId="73152C56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2750" w:type="dxa"/>
          </w:tcPr>
          <w:p w14:paraId="0E52D256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1A5BE0B8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4BCA0FE7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6D6C15F8" w14:textId="21D0E810" w:rsidTr="007C45C5">
        <w:tc>
          <w:tcPr>
            <w:tcW w:w="630" w:type="dxa"/>
          </w:tcPr>
          <w:p w14:paraId="32821F6D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2750" w:type="dxa"/>
          </w:tcPr>
          <w:p w14:paraId="44FC5A16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2018CE64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66636ACD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096926DE" w14:textId="0F053522" w:rsidTr="007C45C5">
        <w:tc>
          <w:tcPr>
            <w:tcW w:w="630" w:type="dxa"/>
          </w:tcPr>
          <w:p w14:paraId="6693ACE0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</w:p>
        </w:tc>
        <w:tc>
          <w:tcPr>
            <w:tcW w:w="2750" w:type="dxa"/>
          </w:tcPr>
          <w:p w14:paraId="4A5BE8DD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430137CF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55D41A17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449775C2" w14:textId="44F9BBCC" w:rsidTr="007C45C5">
        <w:tc>
          <w:tcPr>
            <w:tcW w:w="630" w:type="dxa"/>
          </w:tcPr>
          <w:p w14:paraId="2204D004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2750" w:type="dxa"/>
          </w:tcPr>
          <w:p w14:paraId="2DACFA3A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60085591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3BA659FA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5B2AFD44" w14:textId="77D68FA1" w:rsidTr="007C45C5">
        <w:tc>
          <w:tcPr>
            <w:tcW w:w="630" w:type="dxa"/>
          </w:tcPr>
          <w:p w14:paraId="018D77F6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</w:p>
        </w:tc>
        <w:tc>
          <w:tcPr>
            <w:tcW w:w="2750" w:type="dxa"/>
          </w:tcPr>
          <w:p w14:paraId="2B3FBBBC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4711EAF2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7D50FC16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7C45C5" w:rsidRPr="00A71143" w14:paraId="3C3BBFAB" w14:textId="26E3C7B6" w:rsidTr="007C45C5">
        <w:tc>
          <w:tcPr>
            <w:tcW w:w="630" w:type="dxa"/>
          </w:tcPr>
          <w:p w14:paraId="1B430A2C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1143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2750" w:type="dxa"/>
          </w:tcPr>
          <w:p w14:paraId="75EA061C" w14:textId="77777777" w:rsidR="007C45C5" w:rsidRPr="00A71143" w:rsidRDefault="007C45C5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22" w:type="dxa"/>
          </w:tcPr>
          <w:p w14:paraId="2DF94EFE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814" w:type="dxa"/>
          </w:tcPr>
          <w:p w14:paraId="0B71645E" w14:textId="77777777" w:rsidR="007C45C5" w:rsidRPr="00A71143" w:rsidRDefault="007C45C5" w:rsidP="001A03B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6386ED18" w14:textId="77777777" w:rsidR="0051640E" w:rsidRPr="00A71143" w:rsidRDefault="0051640E" w:rsidP="008B079F">
      <w:pPr>
        <w:rPr>
          <w:rFonts w:ascii="Arial" w:hAnsi="Arial" w:cs="Arial"/>
          <w:sz w:val="20"/>
          <w:szCs w:val="20"/>
          <w:lang w:val="en-US"/>
        </w:rPr>
      </w:pPr>
    </w:p>
    <w:p w14:paraId="20B9EFBB" w14:textId="58AD41D5" w:rsidR="008B079F" w:rsidRPr="00A71143" w:rsidRDefault="008B079F" w:rsidP="008B079F">
      <w:pPr>
        <w:rPr>
          <w:rFonts w:ascii="Arial" w:hAnsi="Arial" w:cs="Arial"/>
          <w:sz w:val="20"/>
          <w:szCs w:val="20"/>
          <w:lang w:val="en-US"/>
        </w:rPr>
      </w:pPr>
      <w:r w:rsidRPr="00A71143">
        <w:rPr>
          <w:rFonts w:ascii="Arial" w:hAnsi="Arial" w:cs="Arial"/>
          <w:sz w:val="20"/>
          <w:szCs w:val="20"/>
          <w:lang w:val="en-US"/>
        </w:rPr>
        <w:t xml:space="preserve">Signed on behalf of the </w:t>
      </w:r>
      <w:r w:rsidRPr="00A71143">
        <w:rPr>
          <w:rFonts w:ascii="Arial" w:hAnsi="Arial" w:cs="Arial"/>
          <w:sz w:val="20"/>
          <w:szCs w:val="20"/>
          <w:highlight w:val="yellow"/>
          <w:lang w:val="en-US"/>
        </w:rPr>
        <w:t>Candidate</w:t>
      </w:r>
      <w:r w:rsidR="009026C0" w:rsidRPr="00A71143">
        <w:rPr>
          <w:rFonts w:ascii="Arial" w:hAnsi="Arial" w:cs="Arial"/>
          <w:sz w:val="20"/>
          <w:szCs w:val="20"/>
          <w:highlight w:val="yellow"/>
          <w:lang w:val="en-US"/>
        </w:rPr>
        <w:t>/Tenderer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4387"/>
      </w:tblGrid>
      <w:tr w:rsidR="008B079F" w:rsidRPr="00A71143" w14:paraId="737B8380" w14:textId="77777777" w:rsidTr="00574A11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E8FB5" w14:textId="77777777" w:rsidR="008B079F" w:rsidRPr="005242F1" w:rsidRDefault="008B079F" w:rsidP="00574A11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5242F1">
              <w:rPr>
                <w:rFonts w:ascii="Arial" w:hAnsi="Arial" w:cs="Arial"/>
                <w:b/>
                <w:color w:val="000000"/>
              </w:rPr>
              <w:t>Name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BE420" w14:textId="77777777" w:rsidR="008B079F" w:rsidRPr="005242F1" w:rsidRDefault="008B079F" w:rsidP="00574A11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</w:p>
        </w:tc>
      </w:tr>
      <w:tr w:rsidR="008B079F" w:rsidRPr="00A71143" w14:paraId="1F47D1B7" w14:textId="77777777" w:rsidTr="00574A11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0CA92" w14:textId="77777777" w:rsidR="008B079F" w:rsidRPr="005242F1" w:rsidRDefault="008B079F" w:rsidP="00574A11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5242F1">
              <w:rPr>
                <w:rFonts w:ascii="Arial" w:hAnsi="Arial" w:cs="Arial"/>
                <w:b/>
                <w:color w:val="000000"/>
              </w:rPr>
              <w:t>Signature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833A8" w14:textId="77777777" w:rsidR="008B079F" w:rsidRPr="005242F1" w:rsidRDefault="008B079F" w:rsidP="00574A11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</w:p>
          <w:p w14:paraId="79828E18" w14:textId="77777777" w:rsidR="008B079F" w:rsidRPr="005242F1" w:rsidRDefault="008B079F" w:rsidP="00574A11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</w:p>
          <w:p w14:paraId="2092154C" w14:textId="77777777" w:rsidR="008B079F" w:rsidRPr="005242F1" w:rsidRDefault="008B079F" w:rsidP="00574A11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</w:p>
        </w:tc>
      </w:tr>
      <w:tr w:rsidR="008B079F" w:rsidRPr="00A71143" w14:paraId="247A2961" w14:textId="77777777" w:rsidTr="00574A11">
        <w:trPr>
          <w:cantSplit/>
        </w:trPr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50970" w14:textId="77777777" w:rsidR="008B079F" w:rsidRPr="005242F1" w:rsidRDefault="008B079F" w:rsidP="00574A11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  <w:r w:rsidRPr="005242F1">
              <w:rPr>
                <w:rFonts w:ascii="Arial" w:hAnsi="Arial" w:cs="Arial"/>
                <w:b/>
                <w:color w:val="000000"/>
              </w:rPr>
              <w:t>Date</w:t>
            </w: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7CAC0" w14:textId="77777777" w:rsidR="008B079F" w:rsidRPr="005242F1" w:rsidRDefault="008B079F" w:rsidP="00574A11">
            <w:pPr>
              <w:spacing w:before="120" w:after="120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7D922B00" w14:textId="77777777" w:rsidR="00CB13C7" w:rsidRPr="00F9395E" w:rsidRDefault="00CB13C7">
      <w:pPr>
        <w:rPr>
          <w:rFonts w:ascii="Arial" w:hAnsi="Arial" w:cs="Arial"/>
          <w:sz w:val="20"/>
          <w:szCs w:val="20"/>
          <w:lang w:val="en-US"/>
        </w:rPr>
      </w:pPr>
    </w:p>
    <w:sectPr w:rsidR="00CB13C7" w:rsidRPr="00F9395E" w:rsidSect="0051640E">
      <w:headerReference w:type="default" r:id="rId7"/>
      <w:pgSz w:w="11906" w:h="16838"/>
      <w:pgMar w:top="993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0E260" w14:textId="77777777" w:rsidR="00BC42CC" w:rsidRDefault="00BC42CC" w:rsidP="006D62B3">
      <w:pPr>
        <w:spacing w:after="0" w:line="240" w:lineRule="auto"/>
      </w:pPr>
      <w:r>
        <w:separator/>
      </w:r>
    </w:p>
  </w:endnote>
  <w:endnote w:type="continuationSeparator" w:id="0">
    <w:p w14:paraId="40860B38" w14:textId="77777777" w:rsidR="00BC42CC" w:rsidRDefault="00BC42CC" w:rsidP="006D6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93455" w14:textId="77777777" w:rsidR="00BC42CC" w:rsidRDefault="00BC42CC" w:rsidP="006D62B3">
      <w:pPr>
        <w:spacing w:after="0" w:line="240" w:lineRule="auto"/>
      </w:pPr>
      <w:r>
        <w:separator/>
      </w:r>
    </w:p>
  </w:footnote>
  <w:footnote w:type="continuationSeparator" w:id="0">
    <w:p w14:paraId="013662A9" w14:textId="77777777" w:rsidR="00BC42CC" w:rsidRDefault="00BC42CC" w:rsidP="006D62B3">
      <w:pPr>
        <w:spacing w:after="0" w:line="240" w:lineRule="auto"/>
      </w:pPr>
      <w:r>
        <w:continuationSeparator/>
      </w:r>
    </w:p>
  </w:footnote>
  <w:footnote w:id="1">
    <w:p w14:paraId="1BF56C88" w14:textId="29DAB627" w:rsidR="007C45C5" w:rsidRPr="006D62B3" w:rsidRDefault="007C45C5">
      <w:pPr>
        <w:pStyle w:val="FootnoteText"/>
        <w:rPr>
          <w:lang w:val="en-US"/>
        </w:rPr>
      </w:pPr>
    </w:p>
  </w:footnote>
  <w:footnote w:id="2">
    <w:p w14:paraId="315157B4" w14:textId="16B73894" w:rsidR="007C45C5" w:rsidRPr="005242F1" w:rsidRDefault="007C45C5">
      <w:pPr>
        <w:pStyle w:val="FootnoteText"/>
        <w:rPr>
          <w:rFonts w:ascii="Arial" w:hAnsi="Arial" w:cs="Arial"/>
          <w:lang w:val="en-US"/>
        </w:rPr>
      </w:pPr>
      <w:r w:rsidRPr="005242F1">
        <w:rPr>
          <w:rStyle w:val="FootnoteReference"/>
          <w:rFonts w:ascii="Arial" w:hAnsi="Arial" w:cs="Arial"/>
        </w:rPr>
        <w:footnoteRef/>
      </w:r>
      <w:r w:rsidRPr="005242F1">
        <w:rPr>
          <w:rFonts w:ascii="Arial" w:hAnsi="Arial" w:cs="Arial"/>
        </w:rPr>
        <w:t xml:space="preserve"> </w:t>
      </w:r>
      <w:r w:rsidRPr="005242F1">
        <w:rPr>
          <w:rFonts w:ascii="Arial" w:hAnsi="Arial" w:cs="Arial"/>
          <w:lang w:val="en-US"/>
        </w:rPr>
        <w:t xml:space="preserve">Please </w:t>
      </w:r>
      <w:r w:rsidR="00A71143" w:rsidRPr="005242F1">
        <w:rPr>
          <w:rFonts w:ascii="Arial" w:hAnsi="Arial" w:cs="Arial"/>
          <w:lang w:val="en-US"/>
        </w:rPr>
        <w:t>state</w:t>
      </w:r>
      <w:r w:rsidRPr="005242F1">
        <w:rPr>
          <w:rFonts w:ascii="Arial" w:hAnsi="Arial" w:cs="Arial"/>
          <w:lang w:val="en-US"/>
        </w:rPr>
        <w:t xml:space="preserve"> the</w:t>
      </w:r>
      <w:r w:rsidR="00A71143" w:rsidRPr="005242F1">
        <w:rPr>
          <w:rFonts w:ascii="Arial" w:hAnsi="Arial" w:cs="Arial"/>
          <w:lang w:val="en-US"/>
        </w:rPr>
        <w:t xml:space="preserve"> name of the</w:t>
      </w:r>
      <w:r w:rsidRPr="005242F1">
        <w:rPr>
          <w:rFonts w:ascii="Arial" w:hAnsi="Arial" w:cs="Arial"/>
          <w:lang w:val="en-US"/>
        </w:rPr>
        <w:t xml:space="preserve"> entity (relevant in case of a consortium) employing the expert. A permanent employee is considered to be a staff member with an employee contract</w:t>
      </w:r>
      <w:r w:rsidR="00A71143" w:rsidRPr="005242F1">
        <w:rPr>
          <w:rFonts w:ascii="Arial" w:hAnsi="Arial" w:cs="Arial"/>
          <w:lang w:val="en-US"/>
        </w:rPr>
        <w:t>,</w:t>
      </w:r>
      <w:r w:rsidRPr="005242F1">
        <w:rPr>
          <w:rFonts w:ascii="Arial" w:hAnsi="Arial" w:cs="Arial"/>
          <w:lang w:val="en-US"/>
        </w:rPr>
        <w:t xml:space="preserve"> who is included</w:t>
      </w:r>
      <w:r w:rsidR="00A71143" w:rsidRPr="005242F1">
        <w:rPr>
          <w:rFonts w:ascii="Arial" w:hAnsi="Arial" w:cs="Arial"/>
          <w:lang w:val="en-US"/>
        </w:rPr>
        <w:t xml:space="preserve"> o</w:t>
      </w:r>
      <w:r w:rsidRPr="005242F1">
        <w:rPr>
          <w:rFonts w:ascii="Arial" w:hAnsi="Arial" w:cs="Arial"/>
          <w:lang w:val="en-US"/>
        </w:rPr>
        <w:t>n the entity’s payroll.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ED0E1" w14:textId="2093D61E" w:rsidR="00F911A8" w:rsidRPr="00F911A8" w:rsidRDefault="00F911A8" w:rsidP="00F911A8">
    <w:pPr>
      <w:pStyle w:val="Header"/>
      <w:jc w:val="right"/>
      <w:rPr>
        <w:rFonts w:ascii="Arial" w:hAnsi="Arial" w:cs="Arial"/>
        <w:b/>
        <w:bCs/>
        <w:sz w:val="18"/>
        <w:szCs w:val="18"/>
      </w:rPr>
    </w:pPr>
    <w:r w:rsidRPr="00F911A8">
      <w:rPr>
        <w:rFonts w:ascii="Arial" w:hAnsi="Arial" w:cs="Arial"/>
        <w:b/>
        <w:bCs/>
        <w:sz w:val="18"/>
        <w:szCs w:val="18"/>
      </w:rPr>
      <w:t>AA-010864-00</w:t>
    </w:r>
    <w:r w:rsidR="004F4069">
      <w:rPr>
        <w:rFonts w:ascii="Arial" w:hAnsi="Arial" w:cs="Arial"/>
        <w:b/>
        <w:bCs/>
        <w:sz w:val="18"/>
        <w:szCs w:val="18"/>
      </w:rPr>
      <w:t>2</w:t>
    </w:r>
  </w:p>
  <w:p w14:paraId="40D63E25" w14:textId="07387F21" w:rsidR="00F911A8" w:rsidRPr="00F911A8" w:rsidRDefault="00F911A8" w:rsidP="00F911A8">
    <w:pPr>
      <w:pStyle w:val="Header"/>
      <w:jc w:val="right"/>
      <w:rPr>
        <w:rFonts w:ascii="Arial" w:hAnsi="Arial" w:cs="Arial"/>
        <w:sz w:val="18"/>
        <w:szCs w:val="18"/>
      </w:rPr>
    </w:pPr>
    <w:r w:rsidRPr="00F911A8">
      <w:rPr>
        <w:rFonts w:ascii="Arial" w:hAnsi="Arial" w:cs="Arial"/>
        <w:sz w:val="18"/>
        <w:szCs w:val="18"/>
      </w:rPr>
      <w:t>SECTION C. 01.e</w:t>
    </w:r>
  </w:p>
  <w:p w14:paraId="31CB0767" w14:textId="70BB8D5B" w:rsidR="00F911A8" w:rsidRDefault="00F911A8" w:rsidP="00F911A8">
    <w:pPr>
      <w:pStyle w:val="Header"/>
      <w:jc w:val="right"/>
      <w:rPr>
        <w:rFonts w:ascii="Arial" w:hAnsi="Arial" w:cs="Arial"/>
        <w:sz w:val="18"/>
        <w:szCs w:val="18"/>
      </w:rPr>
    </w:pPr>
    <w:r w:rsidRPr="00F911A8">
      <w:rPr>
        <w:rFonts w:ascii="Arial" w:hAnsi="Arial" w:cs="Arial"/>
        <w:sz w:val="18"/>
        <w:szCs w:val="18"/>
      </w:rPr>
      <w:t>TA declaration on professional capacity</w:t>
    </w:r>
  </w:p>
  <w:p w14:paraId="5ADC14B5" w14:textId="77777777" w:rsidR="00F911A8" w:rsidRPr="00F911A8" w:rsidRDefault="00F911A8" w:rsidP="00F911A8">
    <w:pPr>
      <w:pStyle w:val="Header"/>
      <w:jc w:val="right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3C7"/>
    <w:rsid w:val="00185750"/>
    <w:rsid w:val="00187729"/>
    <w:rsid w:val="001A03BA"/>
    <w:rsid w:val="001A0EB6"/>
    <w:rsid w:val="00242076"/>
    <w:rsid w:val="00281395"/>
    <w:rsid w:val="002A5ECF"/>
    <w:rsid w:val="002D041A"/>
    <w:rsid w:val="00324842"/>
    <w:rsid w:val="00336076"/>
    <w:rsid w:val="00343D54"/>
    <w:rsid w:val="00357ECF"/>
    <w:rsid w:val="003C75E8"/>
    <w:rsid w:val="004302DA"/>
    <w:rsid w:val="00440AED"/>
    <w:rsid w:val="004C2F58"/>
    <w:rsid w:val="004F0755"/>
    <w:rsid w:val="004F231B"/>
    <w:rsid w:val="004F4069"/>
    <w:rsid w:val="005068A2"/>
    <w:rsid w:val="0051640E"/>
    <w:rsid w:val="005242F1"/>
    <w:rsid w:val="00533419"/>
    <w:rsid w:val="005D2247"/>
    <w:rsid w:val="00616273"/>
    <w:rsid w:val="00631176"/>
    <w:rsid w:val="00672ED1"/>
    <w:rsid w:val="00680F4A"/>
    <w:rsid w:val="006D62B3"/>
    <w:rsid w:val="00706D0C"/>
    <w:rsid w:val="00770BA9"/>
    <w:rsid w:val="00781C05"/>
    <w:rsid w:val="007C45C5"/>
    <w:rsid w:val="00816D2B"/>
    <w:rsid w:val="008215A1"/>
    <w:rsid w:val="008262ED"/>
    <w:rsid w:val="008B079F"/>
    <w:rsid w:val="009026C0"/>
    <w:rsid w:val="00956CBF"/>
    <w:rsid w:val="00962C80"/>
    <w:rsid w:val="009F3FC1"/>
    <w:rsid w:val="00A02F75"/>
    <w:rsid w:val="00A24410"/>
    <w:rsid w:val="00A65F7E"/>
    <w:rsid w:val="00A71143"/>
    <w:rsid w:val="00AE47FB"/>
    <w:rsid w:val="00AF4432"/>
    <w:rsid w:val="00B07800"/>
    <w:rsid w:val="00B9673B"/>
    <w:rsid w:val="00BC4299"/>
    <w:rsid w:val="00BC42CC"/>
    <w:rsid w:val="00BD4F2A"/>
    <w:rsid w:val="00CA082E"/>
    <w:rsid w:val="00CA70B6"/>
    <w:rsid w:val="00CB13C7"/>
    <w:rsid w:val="00CC792C"/>
    <w:rsid w:val="00CF2AEE"/>
    <w:rsid w:val="00D85D7E"/>
    <w:rsid w:val="00D97753"/>
    <w:rsid w:val="00DC6535"/>
    <w:rsid w:val="00E0219E"/>
    <w:rsid w:val="00E95CF4"/>
    <w:rsid w:val="00EF750B"/>
    <w:rsid w:val="00F22420"/>
    <w:rsid w:val="00F464B9"/>
    <w:rsid w:val="00F911A8"/>
    <w:rsid w:val="00F9395E"/>
    <w:rsid w:val="00FE5C5E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659D35"/>
  <w15:chartTrackingRefBased/>
  <w15:docId w15:val="{86038FF2-DB8E-44C9-9F1D-33C3AE46A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62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62B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62B3"/>
    <w:rPr>
      <w:vertAlign w:val="superscript"/>
    </w:rPr>
  </w:style>
  <w:style w:type="paragraph" w:styleId="Title">
    <w:name w:val="Title"/>
    <w:basedOn w:val="Normal"/>
    <w:link w:val="TitleChar"/>
    <w:qFormat/>
    <w:rsid w:val="002A5ECF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TitleChar">
    <w:name w:val="Title Char"/>
    <w:basedOn w:val="DefaultParagraphFont"/>
    <w:link w:val="Title"/>
    <w:rsid w:val="002A5ECF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021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21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21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21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219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1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19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87729"/>
    <w:pPr>
      <w:ind w:left="720"/>
      <w:contextualSpacing/>
    </w:pPr>
  </w:style>
  <w:style w:type="paragraph" w:styleId="Revision">
    <w:name w:val="Revision"/>
    <w:hidden/>
    <w:uiPriority w:val="99"/>
    <w:semiHidden/>
    <w:rsid w:val="00AF443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911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A8"/>
  </w:style>
  <w:style w:type="paragraph" w:styleId="Footer">
    <w:name w:val="footer"/>
    <w:basedOn w:val="Normal"/>
    <w:link w:val="FooterChar"/>
    <w:uiPriority w:val="99"/>
    <w:unhideWhenUsed/>
    <w:rsid w:val="00F911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2C76A-5CDA-49DE-84B6-F8C724A2C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Investment Bank</Company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CPCM</dc:creator>
  <cp:keywords/>
  <dc:description/>
  <cp:lastModifiedBy>EIB</cp:lastModifiedBy>
  <cp:revision>12</cp:revision>
  <dcterms:created xsi:type="dcterms:W3CDTF">2023-08-21T15:19:00Z</dcterms:created>
  <dcterms:modified xsi:type="dcterms:W3CDTF">2024-10-08T07:13:00Z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5154d6-21c1-415b-b061-7427a4708b37_Enabled">
    <vt:lpwstr>true</vt:lpwstr>
  </property>
  <property fmtid="{D5CDD505-2E9C-101B-9397-08002B2CF9AE}" pid="3" name="MSIP_Label_9b5154d6-21c1-415b-b061-7427a4708b37_SetDate">
    <vt:lpwstr>2024-12-06T13:00:22Z</vt:lpwstr>
  </property>
  <property fmtid="{D5CDD505-2E9C-101B-9397-08002B2CF9AE}" pid="4" name="MSIP_Label_9b5154d6-21c1-415b-b061-7427a4708b37_Method">
    <vt:lpwstr>Standard</vt:lpwstr>
  </property>
  <property fmtid="{D5CDD505-2E9C-101B-9397-08002B2CF9AE}" pid="5" name="MSIP_Label_9b5154d6-21c1-415b-b061-7427a4708b37_Name">
    <vt:lpwstr>Default Corporate Use</vt:lpwstr>
  </property>
  <property fmtid="{D5CDD505-2E9C-101B-9397-08002B2CF9AE}" pid="6" name="MSIP_Label_9b5154d6-21c1-415b-b061-7427a4708b37_SiteId">
    <vt:lpwstr>0b96d5d2-d153-4370-a2c7-8a926f24c8a1</vt:lpwstr>
  </property>
  <property fmtid="{D5CDD505-2E9C-101B-9397-08002B2CF9AE}" pid="7" name="MSIP_Label_9b5154d6-21c1-415b-b061-7427a4708b37_ActionId">
    <vt:lpwstr>1574a4c5-4e6b-40cc-9957-6b684ce8059e</vt:lpwstr>
  </property>
  <property fmtid="{D5CDD505-2E9C-101B-9397-08002B2CF9AE}" pid="8" name="MSIP_Label_9b5154d6-21c1-415b-b061-7427a4708b37_ContentBits">
    <vt:lpwstr>0</vt:lpwstr>
  </property>
</Properties>
</file>